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57" w:rsidRDefault="00375057" w:rsidP="0037505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READ CAREFULLY: </w:t>
      </w:r>
    </w:p>
    <w:p w:rsidR="00375057" w:rsidRPr="004824A0" w:rsidRDefault="00375057" w:rsidP="00375057">
      <w:pPr>
        <w:jc w:val="both"/>
        <w:rPr>
          <w:sz w:val="18"/>
          <w:szCs w:val="18"/>
        </w:rPr>
      </w:pPr>
      <w:r w:rsidRPr="00DC6549">
        <w:rPr>
          <w:b/>
          <w:sz w:val="20"/>
          <w:szCs w:val="20"/>
        </w:rPr>
        <w:t>Focus of Visit:</w:t>
      </w:r>
      <w:r w:rsidRPr="00DC6549">
        <w:rPr>
          <w:sz w:val="20"/>
          <w:szCs w:val="20"/>
        </w:rPr>
        <w:t xml:space="preserve"> Identify specifically what level of participation this experience address</w:t>
      </w:r>
      <w:r>
        <w:rPr>
          <w:sz w:val="20"/>
          <w:szCs w:val="20"/>
        </w:rPr>
        <w:t>ed</w:t>
      </w:r>
      <w:r w:rsidRPr="00DC6549">
        <w:rPr>
          <w:sz w:val="20"/>
          <w:szCs w:val="20"/>
        </w:rPr>
        <w:t xml:space="preserve"> (i.e. observation as required for a specific course, </w:t>
      </w:r>
      <w:r>
        <w:rPr>
          <w:sz w:val="20"/>
          <w:szCs w:val="20"/>
        </w:rPr>
        <w:t>t</w:t>
      </w:r>
      <w:r w:rsidRPr="00DC6549">
        <w:rPr>
          <w:sz w:val="20"/>
          <w:szCs w:val="20"/>
        </w:rPr>
        <w:t xml:space="preserve">utoring, </w:t>
      </w:r>
      <w:r>
        <w:rPr>
          <w:sz w:val="20"/>
          <w:szCs w:val="20"/>
        </w:rPr>
        <w:t>t</w:t>
      </w:r>
      <w:r w:rsidRPr="00DC6549">
        <w:rPr>
          <w:sz w:val="20"/>
          <w:szCs w:val="20"/>
        </w:rPr>
        <w:t xml:space="preserve">eaching a </w:t>
      </w:r>
      <w:r>
        <w:rPr>
          <w:sz w:val="20"/>
          <w:szCs w:val="20"/>
        </w:rPr>
        <w:t>l</w:t>
      </w:r>
      <w:r w:rsidRPr="00DC6549">
        <w:rPr>
          <w:sz w:val="20"/>
          <w:szCs w:val="20"/>
        </w:rPr>
        <w:t xml:space="preserve">esson, </w:t>
      </w:r>
      <w:r>
        <w:rPr>
          <w:sz w:val="20"/>
          <w:szCs w:val="20"/>
        </w:rPr>
        <w:t>t</w:t>
      </w:r>
      <w:r w:rsidRPr="00DC6549">
        <w:rPr>
          <w:sz w:val="20"/>
          <w:szCs w:val="20"/>
        </w:rPr>
        <w:t xml:space="preserve">eaching a </w:t>
      </w:r>
      <w:r>
        <w:rPr>
          <w:sz w:val="20"/>
          <w:szCs w:val="20"/>
        </w:rPr>
        <w:t>u</w:t>
      </w:r>
      <w:r w:rsidRPr="00DC6549">
        <w:rPr>
          <w:sz w:val="20"/>
          <w:szCs w:val="20"/>
        </w:rPr>
        <w:t xml:space="preserve">nit, </w:t>
      </w:r>
      <w:r>
        <w:rPr>
          <w:sz w:val="20"/>
          <w:szCs w:val="20"/>
        </w:rPr>
        <w:t>s</w:t>
      </w:r>
      <w:r w:rsidRPr="00DC6549">
        <w:rPr>
          <w:sz w:val="20"/>
          <w:szCs w:val="20"/>
        </w:rPr>
        <w:t xml:space="preserve">ubstitute </w:t>
      </w:r>
      <w:r>
        <w:rPr>
          <w:sz w:val="20"/>
          <w:szCs w:val="20"/>
        </w:rPr>
        <w:t>t</w:t>
      </w:r>
      <w:r w:rsidRPr="00DC6549">
        <w:rPr>
          <w:sz w:val="20"/>
          <w:szCs w:val="20"/>
        </w:rPr>
        <w:t xml:space="preserve">eaching, </w:t>
      </w:r>
      <w:r>
        <w:rPr>
          <w:sz w:val="20"/>
          <w:szCs w:val="20"/>
        </w:rPr>
        <w:t>f</w:t>
      </w:r>
      <w:r w:rsidRPr="00DC6549">
        <w:rPr>
          <w:sz w:val="20"/>
          <w:szCs w:val="20"/>
        </w:rPr>
        <w:t>acilitating</w:t>
      </w:r>
      <w:r>
        <w:rPr>
          <w:sz w:val="20"/>
          <w:szCs w:val="20"/>
        </w:rPr>
        <w:t xml:space="preserve"> a group</w:t>
      </w:r>
      <w:r w:rsidRPr="00DC6549">
        <w:rPr>
          <w:sz w:val="20"/>
          <w:szCs w:val="20"/>
        </w:rPr>
        <w:t xml:space="preserve">, </w:t>
      </w:r>
      <w:r>
        <w:rPr>
          <w:sz w:val="20"/>
          <w:szCs w:val="20"/>
        </w:rPr>
        <w:t>g</w:t>
      </w:r>
      <w:r w:rsidRPr="00DC6549">
        <w:rPr>
          <w:sz w:val="20"/>
          <w:szCs w:val="20"/>
        </w:rPr>
        <w:t xml:space="preserve">eneral </w:t>
      </w:r>
      <w:r>
        <w:rPr>
          <w:sz w:val="20"/>
          <w:szCs w:val="20"/>
        </w:rPr>
        <w:t>o</w:t>
      </w:r>
      <w:r w:rsidRPr="00DC6549">
        <w:rPr>
          <w:sz w:val="20"/>
          <w:szCs w:val="20"/>
        </w:rPr>
        <w:t>bservation)</w:t>
      </w:r>
      <w:r>
        <w:rPr>
          <w:sz w:val="20"/>
          <w:szCs w:val="20"/>
        </w:rPr>
        <w:t xml:space="preserve"> </w:t>
      </w:r>
      <w:r w:rsidRPr="00DC6549">
        <w:rPr>
          <w:b/>
          <w:sz w:val="20"/>
          <w:szCs w:val="20"/>
        </w:rPr>
        <w:t>Hours to be counted as</w:t>
      </w:r>
      <w:r>
        <w:rPr>
          <w:b/>
          <w:sz w:val="20"/>
          <w:szCs w:val="20"/>
        </w:rPr>
        <w:t>:</w:t>
      </w:r>
      <w:r w:rsidRPr="00DC6549">
        <w:rPr>
          <w:sz w:val="20"/>
          <w:szCs w:val="20"/>
        </w:rPr>
        <w:t xml:space="preserve"> Identify </w:t>
      </w:r>
      <w:r w:rsidRPr="006D251D">
        <w:rPr>
          <w:b/>
          <w:sz w:val="20"/>
          <w:szCs w:val="20"/>
          <w:u w:val="single"/>
        </w:rPr>
        <w:t>ONE</w:t>
      </w:r>
      <w:r w:rsidRPr="00DC6549">
        <w:rPr>
          <w:sz w:val="20"/>
          <w:szCs w:val="20"/>
        </w:rPr>
        <w:t xml:space="preserve"> of the following to designate which requirement is being addressed</w:t>
      </w:r>
      <w:r>
        <w:rPr>
          <w:sz w:val="20"/>
          <w:szCs w:val="20"/>
        </w:rPr>
        <w:t xml:space="preserve">:  </w:t>
      </w:r>
      <w:r w:rsidRPr="00DC6549">
        <w:rPr>
          <w:b/>
          <w:sz w:val="20"/>
          <w:szCs w:val="20"/>
        </w:rPr>
        <w:t>R=</w:t>
      </w:r>
      <w:r>
        <w:rPr>
          <w:b/>
          <w:sz w:val="20"/>
          <w:szCs w:val="20"/>
        </w:rPr>
        <w:t xml:space="preserve"> </w:t>
      </w:r>
      <w:r w:rsidRPr="00DC6549">
        <w:rPr>
          <w:sz w:val="20"/>
          <w:szCs w:val="20"/>
        </w:rPr>
        <w:t>Racial/Cultural Diversity (15 required)</w:t>
      </w:r>
      <w:r>
        <w:rPr>
          <w:sz w:val="20"/>
          <w:szCs w:val="20"/>
        </w:rPr>
        <w:t>;</w:t>
      </w:r>
      <w:r w:rsidRPr="00DC6549">
        <w:rPr>
          <w:sz w:val="20"/>
          <w:szCs w:val="20"/>
        </w:rPr>
        <w:t xml:space="preserve"> </w:t>
      </w:r>
      <w:r w:rsidRPr="00DC6549">
        <w:rPr>
          <w:b/>
          <w:sz w:val="20"/>
          <w:szCs w:val="20"/>
        </w:rPr>
        <w:t>S</w:t>
      </w:r>
      <w:r w:rsidRPr="00DC6549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DC6549">
        <w:rPr>
          <w:sz w:val="20"/>
          <w:szCs w:val="20"/>
        </w:rPr>
        <w:t>Special Needs (15 required);</w:t>
      </w:r>
      <w:r>
        <w:rPr>
          <w:sz w:val="20"/>
          <w:szCs w:val="20"/>
        </w:rPr>
        <w:t xml:space="preserve"> </w:t>
      </w:r>
      <w:r w:rsidRPr="007C1375">
        <w:rPr>
          <w:b/>
          <w:sz w:val="20"/>
          <w:szCs w:val="20"/>
        </w:rPr>
        <w:t>M</w:t>
      </w:r>
      <w:r w:rsidRPr="00DC6549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DC6549">
        <w:rPr>
          <w:sz w:val="20"/>
          <w:szCs w:val="20"/>
        </w:rPr>
        <w:t>Major,</w:t>
      </w:r>
      <w:r>
        <w:rPr>
          <w:sz w:val="20"/>
          <w:szCs w:val="20"/>
        </w:rPr>
        <w:t xml:space="preserve"> </w:t>
      </w:r>
      <w:proofErr w:type="spellStart"/>
      <w:r w:rsidRPr="00DC6549">
        <w:rPr>
          <w:b/>
          <w:sz w:val="20"/>
          <w:szCs w:val="20"/>
        </w:rPr>
        <w:t>Mn</w:t>
      </w:r>
      <w:proofErr w:type="spellEnd"/>
      <w:r w:rsidRPr="00DC6549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DC6549">
        <w:rPr>
          <w:sz w:val="20"/>
          <w:szCs w:val="20"/>
        </w:rPr>
        <w:t xml:space="preserve">Minor </w:t>
      </w:r>
      <w:r>
        <w:rPr>
          <w:sz w:val="20"/>
          <w:szCs w:val="20"/>
        </w:rPr>
        <w:t>[</w:t>
      </w:r>
      <w:r w:rsidRPr="00DC6549">
        <w:rPr>
          <w:sz w:val="20"/>
          <w:szCs w:val="20"/>
        </w:rPr>
        <w:t>15 required for major &amp;/or minor</w:t>
      </w:r>
      <w:r>
        <w:rPr>
          <w:sz w:val="20"/>
          <w:szCs w:val="20"/>
        </w:rPr>
        <w:t xml:space="preserve">(s) </w:t>
      </w:r>
      <w:r w:rsidRPr="00DC6549">
        <w:rPr>
          <w:sz w:val="20"/>
          <w:szCs w:val="20"/>
        </w:rPr>
        <w:t>(</w:t>
      </w:r>
      <w:r>
        <w:rPr>
          <w:sz w:val="20"/>
          <w:szCs w:val="20"/>
        </w:rPr>
        <w:t>minimum of 5 each</w:t>
      </w:r>
      <w:r w:rsidRPr="00DC6549">
        <w:rPr>
          <w:sz w:val="20"/>
          <w:szCs w:val="20"/>
        </w:rPr>
        <w:t>)</w:t>
      </w:r>
      <w:r>
        <w:rPr>
          <w:sz w:val="20"/>
          <w:szCs w:val="20"/>
        </w:rPr>
        <w:t>];</w:t>
      </w:r>
      <w:r w:rsidRPr="00DC6549">
        <w:rPr>
          <w:b/>
          <w:sz w:val="20"/>
          <w:szCs w:val="20"/>
        </w:rPr>
        <w:t xml:space="preserve"> G</w:t>
      </w:r>
      <w:r w:rsidRPr="00DC6549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DC6549">
        <w:rPr>
          <w:sz w:val="20"/>
          <w:szCs w:val="20"/>
        </w:rPr>
        <w:t xml:space="preserve">General </w:t>
      </w:r>
      <w:r>
        <w:rPr>
          <w:sz w:val="20"/>
          <w:szCs w:val="20"/>
        </w:rPr>
        <w:t>O</w:t>
      </w:r>
      <w:r w:rsidRPr="00DC6549">
        <w:rPr>
          <w:sz w:val="20"/>
          <w:szCs w:val="20"/>
        </w:rPr>
        <w:t>bservation</w:t>
      </w:r>
    </w:p>
    <w:p w:rsidR="00375057" w:rsidRPr="004824A0" w:rsidRDefault="00375057" w:rsidP="00375057">
      <w:pPr>
        <w:jc w:val="both"/>
        <w:rPr>
          <w:sz w:val="18"/>
          <w:szCs w:val="18"/>
        </w:rPr>
      </w:pPr>
      <w:r w:rsidRPr="004824A0">
        <w:rPr>
          <w:rFonts w:ascii="Arial" w:hAnsi="Arial" w:cs="Arial"/>
          <w:b/>
          <w:sz w:val="18"/>
          <w:szCs w:val="18"/>
          <w:u w:val="single"/>
        </w:rPr>
        <w:t xml:space="preserve">HOURS WILL NOT BE COUNTED IF THE FORM IS NOT COMPLETED ACCURATELY AND WILL BE RETURNED TO STUDENT VIA CAMPUS MAIL </w:t>
      </w:r>
    </w:p>
    <w:tbl>
      <w:tblPr>
        <w:tblStyle w:val="TableGrid"/>
        <w:tblpPr w:leftFromText="180" w:rightFromText="180" w:vertAnchor="page" w:horzAnchor="margin" w:tblpY="2853"/>
        <w:tblW w:w="13968" w:type="dxa"/>
        <w:tblLook w:val="04A0" w:firstRow="1" w:lastRow="0" w:firstColumn="1" w:lastColumn="0" w:noHBand="0" w:noVBand="1"/>
      </w:tblPr>
      <w:tblGrid>
        <w:gridCol w:w="2649"/>
        <w:gridCol w:w="1016"/>
        <w:gridCol w:w="1030"/>
        <w:gridCol w:w="1249"/>
        <w:gridCol w:w="1184"/>
        <w:gridCol w:w="3060"/>
        <w:gridCol w:w="3780"/>
      </w:tblGrid>
      <w:tr w:rsidR="00375057" w:rsidTr="00A5269C">
        <w:tc>
          <w:tcPr>
            <w:tcW w:w="2649" w:type="dxa"/>
          </w:tcPr>
          <w:p w:rsidR="00375057" w:rsidRPr="00DC6549" w:rsidRDefault="00375057" w:rsidP="00A5269C">
            <w:pPr>
              <w:rPr>
                <w:b/>
              </w:rPr>
            </w:pPr>
            <w:r w:rsidRPr="00DC6549">
              <w:rPr>
                <w:b/>
              </w:rPr>
              <w:t>LOCATION</w:t>
            </w:r>
            <w:r>
              <w:rPr>
                <w:b/>
              </w:rPr>
              <w:t xml:space="preserve"> / SCHOOL</w:t>
            </w:r>
          </w:p>
        </w:tc>
        <w:tc>
          <w:tcPr>
            <w:tcW w:w="1016" w:type="dxa"/>
          </w:tcPr>
          <w:p w:rsidR="00375057" w:rsidRPr="00DC6549" w:rsidRDefault="00375057" w:rsidP="00A5269C">
            <w:pPr>
              <w:rPr>
                <w:b/>
              </w:rPr>
            </w:pPr>
            <w:r w:rsidRPr="00DC6549">
              <w:rPr>
                <w:b/>
              </w:rPr>
              <w:t>DATE</w:t>
            </w:r>
          </w:p>
        </w:tc>
        <w:tc>
          <w:tcPr>
            <w:tcW w:w="1030" w:type="dxa"/>
          </w:tcPr>
          <w:p w:rsidR="00375057" w:rsidRPr="00DC6549" w:rsidRDefault="00375057" w:rsidP="00A5269C">
            <w:pPr>
              <w:rPr>
                <w:b/>
              </w:rPr>
            </w:pPr>
            <w:r w:rsidRPr="00DC6549">
              <w:rPr>
                <w:b/>
              </w:rPr>
              <w:t>Grade/</w:t>
            </w:r>
          </w:p>
          <w:p w:rsidR="00375057" w:rsidRPr="00DC6549" w:rsidRDefault="00375057" w:rsidP="00A5269C">
            <w:pPr>
              <w:rPr>
                <w:b/>
              </w:rPr>
            </w:pPr>
            <w:r w:rsidRPr="00DC6549">
              <w:rPr>
                <w:b/>
              </w:rPr>
              <w:t>Subject</w:t>
            </w:r>
          </w:p>
        </w:tc>
        <w:tc>
          <w:tcPr>
            <w:tcW w:w="1249" w:type="dxa"/>
          </w:tcPr>
          <w:p w:rsidR="00375057" w:rsidRPr="00DC6549" w:rsidRDefault="00375057" w:rsidP="00A5269C">
            <w:pPr>
              <w:rPr>
                <w:b/>
              </w:rPr>
            </w:pPr>
            <w:r w:rsidRPr="00DC6549">
              <w:rPr>
                <w:b/>
              </w:rPr>
              <w:t>Total Hours</w:t>
            </w:r>
          </w:p>
          <w:p w:rsidR="00375057" w:rsidRPr="00DC6549" w:rsidRDefault="00375057" w:rsidP="00A5269C">
            <w:pPr>
              <w:rPr>
                <w:b/>
              </w:rPr>
            </w:pPr>
            <w:r w:rsidRPr="00DC6549">
              <w:rPr>
                <w:b/>
              </w:rPr>
              <w:t>(</w:t>
            </w:r>
            <w:proofErr w:type="gramStart"/>
            <w:r w:rsidRPr="00DC6549">
              <w:rPr>
                <w:b/>
              </w:rPr>
              <w:t>round</w:t>
            </w:r>
            <w:proofErr w:type="gramEnd"/>
            <w:r w:rsidRPr="00DC6549">
              <w:rPr>
                <w:b/>
              </w:rPr>
              <w:t xml:space="preserve"> to nearest ½ hr.)</w:t>
            </w:r>
          </w:p>
        </w:tc>
        <w:tc>
          <w:tcPr>
            <w:tcW w:w="1184" w:type="dxa"/>
          </w:tcPr>
          <w:p w:rsidR="00375057" w:rsidRPr="00DC6549" w:rsidRDefault="00375057" w:rsidP="00A5269C">
            <w:pPr>
              <w:rPr>
                <w:b/>
              </w:rPr>
            </w:pPr>
            <w:r w:rsidRPr="00DC6549">
              <w:rPr>
                <w:b/>
              </w:rPr>
              <w:t>Hours to be counted as (see above)</w:t>
            </w:r>
          </w:p>
        </w:tc>
        <w:tc>
          <w:tcPr>
            <w:tcW w:w="3060" w:type="dxa"/>
          </w:tcPr>
          <w:p w:rsidR="00375057" w:rsidRPr="00DC6549" w:rsidRDefault="00375057" w:rsidP="00A5269C">
            <w:pPr>
              <w:rPr>
                <w:b/>
              </w:rPr>
            </w:pPr>
            <w:r w:rsidRPr="00DC6549">
              <w:rPr>
                <w:b/>
              </w:rPr>
              <w:t>Focus of Visit (see above)</w:t>
            </w:r>
          </w:p>
        </w:tc>
        <w:tc>
          <w:tcPr>
            <w:tcW w:w="3780" w:type="dxa"/>
          </w:tcPr>
          <w:p w:rsidR="00375057" w:rsidRPr="00DC6549" w:rsidRDefault="00375057" w:rsidP="00A5269C">
            <w:pPr>
              <w:rPr>
                <w:b/>
              </w:rPr>
            </w:pPr>
            <w:r w:rsidRPr="00DC6549">
              <w:rPr>
                <w:b/>
              </w:rPr>
              <w:t>Signature</w:t>
            </w:r>
            <w:r>
              <w:rPr>
                <w:b/>
              </w:rPr>
              <w:t xml:space="preserve"> &amp; Phone Number</w:t>
            </w:r>
            <w:r w:rsidRPr="00DC6549">
              <w:rPr>
                <w:b/>
              </w:rPr>
              <w:t xml:space="preserve"> of School Personnel</w:t>
            </w:r>
          </w:p>
        </w:tc>
      </w:tr>
      <w:tr w:rsidR="00375057" w:rsidTr="00A5269C">
        <w:tc>
          <w:tcPr>
            <w:tcW w:w="2649" w:type="dxa"/>
          </w:tcPr>
          <w:p w:rsidR="00375057" w:rsidRPr="00DC6549" w:rsidRDefault="00375057" w:rsidP="00A5269C">
            <w:pPr>
              <w:rPr>
                <w:b/>
              </w:rPr>
            </w:pPr>
            <w:r>
              <w:rPr>
                <w:b/>
              </w:rPr>
              <w:t xml:space="preserve">SAMPLE </w:t>
            </w:r>
            <w:r>
              <w:rPr>
                <w:b/>
              </w:rPr>
              <w:lastRenderedPageBreak/>
              <w:t>DOCUMENTATION</w:t>
            </w:r>
          </w:p>
        </w:tc>
        <w:tc>
          <w:tcPr>
            <w:tcW w:w="1016" w:type="dxa"/>
          </w:tcPr>
          <w:p w:rsidR="00375057" w:rsidRPr="00DC6549" w:rsidRDefault="00375057" w:rsidP="00A5269C">
            <w:pPr>
              <w:rPr>
                <w:b/>
              </w:rPr>
            </w:pPr>
          </w:p>
        </w:tc>
        <w:tc>
          <w:tcPr>
            <w:tcW w:w="1030" w:type="dxa"/>
          </w:tcPr>
          <w:p w:rsidR="00375057" w:rsidRPr="00DC6549" w:rsidRDefault="00375057" w:rsidP="00A5269C">
            <w:pPr>
              <w:rPr>
                <w:b/>
              </w:rPr>
            </w:pPr>
          </w:p>
        </w:tc>
        <w:tc>
          <w:tcPr>
            <w:tcW w:w="1249" w:type="dxa"/>
          </w:tcPr>
          <w:p w:rsidR="00375057" w:rsidRPr="00DC6549" w:rsidRDefault="00375057" w:rsidP="00A5269C">
            <w:pPr>
              <w:rPr>
                <w:b/>
              </w:rPr>
            </w:pPr>
          </w:p>
        </w:tc>
        <w:tc>
          <w:tcPr>
            <w:tcW w:w="1184" w:type="dxa"/>
          </w:tcPr>
          <w:p w:rsidR="00375057" w:rsidRPr="00DC6549" w:rsidRDefault="00375057" w:rsidP="00A5269C">
            <w:pPr>
              <w:rPr>
                <w:b/>
              </w:rPr>
            </w:pPr>
          </w:p>
        </w:tc>
        <w:tc>
          <w:tcPr>
            <w:tcW w:w="3060" w:type="dxa"/>
          </w:tcPr>
          <w:p w:rsidR="00375057" w:rsidRPr="00DC6549" w:rsidRDefault="00375057" w:rsidP="00A5269C">
            <w:pPr>
              <w:rPr>
                <w:b/>
              </w:rPr>
            </w:pPr>
          </w:p>
        </w:tc>
        <w:tc>
          <w:tcPr>
            <w:tcW w:w="3780" w:type="dxa"/>
          </w:tcPr>
          <w:p w:rsidR="00375057" w:rsidRPr="00DC6549" w:rsidRDefault="00375057" w:rsidP="00A5269C">
            <w:pPr>
              <w:rPr>
                <w:b/>
              </w:rPr>
            </w:pPr>
          </w:p>
        </w:tc>
      </w:tr>
      <w:tr w:rsidR="00375057" w:rsidTr="00A5269C">
        <w:tc>
          <w:tcPr>
            <w:tcW w:w="2649" w:type="dxa"/>
          </w:tcPr>
          <w:p w:rsidR="00375057" w:rsidRPr="00383AEB" w:rsidRDefault="00375057" w:rsidP="00A5269C">
            <w:pPr>
              <w:rPr>
                <w:b/>
                <w:i/>
              </w:rPr>
            </w:pPr>
            <w:r w:rsidRPr="00DC6549">
              <w:rPr>
                <w:i/>
              </w:rPr>
              <w:lastRenderedPageBreak/>
              <w:t xml:space="preserve"> XYZ  HIGH SCHOOL</w:t>
            </w:r>
          </w:p>
        </w:tc>
        <w:tc>
          <w:tcPr>
            <w:tcW w:w="1016" w:type="dxa"/>
          </w:tcPr>
          <w:p w:rsidR="00375057" w:rsidRPr="00DC6549" w:rsidRDefault="00375057" w:rsidP="00A5269C">
            <w:pPr>
              <w:rPr>
                <w:i/>
              </w:rPr>
            </w:pPr>
            <w:r w:rsidRPr="00DC6549">
              <w:rPr>
                <w:i/>
              </w:rPr>
              <w:t>3/12/ 13</w:t>
            </w:r>
          </w:p>
        </w:tc>
        <w:tc>
          <w:tcPr>
            <w:tcW w:w="1030" w:type="dxa"/>
          </w:tcPr>
          <w:p w:rsidR="00375057" w:rsidRPr="00DC6549" w:rsidRDefault="00375057" w:rsidP="00A5269C">
            <w:pPr>
              <w:rPr>
                <w:i/>
              </w:rPr>
            </w:pPr>
            <w:r w:rsidRPr="00DC6549">
              <w:rPr>
                <w:i/>
              </w:rPr>
              <w:t>SOCIAL STUDIES</w:t>
            </w:r>
          </w:p>
        </w:tc>
        <w:tc>
          <w:tcPr>
            <w:tcW w:w="1249" w:type="dxa"/>
          </w:tcPr>
          <w:p w:rsidR="00375057" w:rsidRPr="00DC6549" w:rsidRDefault="00375057" w:rsidP="00A5269C">
            <w:pPr>
              <w:rPr>
                <w:i/>
              </w:rPr>
            </w:pPr>
            <w:r w:rsidRPr="00DC6549">
              <w:rPr>
                <w:i/>
              </w:rPr>
              <w:t>3 HOURS</w:t>
            </w:r>
          </w:p>
        </w:tc>
        <w:tc>
          <w:tcPr>
            <w:tcW w:w="1184" w:type="dxa"/>
          </w:tcPr>
          <w:p w:rsidR="00375057" w:rsidRPr="00DC6549" w:rsidRDefault="00375057" w:rsidP="00A5269C">
            <w:pPr>
              <w:rPr>
                <w:i/>
              </w:rPr>
            </w:pPr>
            <w:r w:rsidRPr="00DC6549">
              <w:rPr>
                <w:i/>
              </w:rPr>
              <w:t>M</w:t>
            </w:r>
          </w:p>
        </w:tc>
        <w:tc>
          <w:tcPr>
            <w:tcW w:w="3060" w:type="dxa"/>
          </w:tcPr>
          <w:p w:rsidR="00375057" w:rsidRPr="00DC6549" w:rsidRDefault="00375057" w:rsidP="00A5269C">
            <w:pPr>
              <w:rPr>
                <w:i/>
              </w:rPr>
            </w:pPr>
            <w:r w:rsidRPr="00DC6549">
              <w:rPr>
                <w:i/>
              </w:rPr>
              <w:t>Teaching SS lesson</w:t>
            </w:r>
          </w:p>
        </w:tc>
        <w:tc>
          <w:tcPr>
            <w:tcW w:w="3780" w:type="dxa"/>
          </w:tcPr>
          <w:p w:rsidR="00375057" w:rsidRPr="00DC6549" w:rsidRDefault="00375057" w:rsidP="00A5269C">
            <w:pPr>
              <w:ind w:right="690"/>
              <w:rPr>
                <w:i/>
              </w:rPr>
            </w:pPr>
            <w:r w:rsidRPr="00DC6549">
              <w:rPr>
                <w:i/>
              </w:rPr>
              <w:t>Mr. Jones</w:t>
            </w:r>
            <w:r>
              <w:rPr>
                <w:i/>
              </w:rPr>
              <w:t xml:space="preserve"> – 517-222-2222</w:t>
            </w:r>
          </w:p>
        </w:tc>
      </w:tr>
      <w:tr w:rsidR="00375057" w:rsidTr="00A5269C">
        <w:tc>
          <w:tcPr>
            <w:tcW w:w="2649" w:type="dxa"/>
          </w:tcPr>
          <w:p w:rsidR="00375057" w:rsidRPr="00383AEB" w:rsidRDefault="00375057" w:rsidP="00A5269C">
            <w:pPr>
              <w:rPr>
                <w:b/>
                <w:i/>
              </w:rPr>
            </w:pPr>
            <w:r w:rsidRPr="00DC6549">
              <w:rPr>
                <w:i/>
              </w:rPr>
              <w:t xml:space="preserve">ABC Elementary School </w:t>
            </w:r>
          </w:p>
        </w:tc>
        <w:tc>
          <w:tcPr>
            <w:tcW w:w="1016" w:type="dxa"/>
          </w:tcPr>
          <w:p w:rsidR="00375057" w:rsidRPr="00DC6549" w:rsidRDefault="00375057" w:rsidP="00A5269C">
            <w:pPr>
              <w:rPr>
                <w:i/>
              </w:rPr>
            </w:pPr>
            <w:r w:rsidRPr="00DC6549">
              <w:rPr>
                <w:i/>
              </w:rPr>
              <w:t>3/12/13</w:t>
            </w:r>
          </w:p>
        </w:tc>
        <w:tc>
          <w:tcPr>
            <w:tcW w:w="1030" w:type="dxa"/>
          </w:tcPr>
          <w:p w:rsidR="00375057" w:rsidRPr="00DC6549" w:rsidRDefault="00375057" w:rsidP="00A5269C">
            <w:pPr>
              <w:rPr>
                <w:i/>
              </w:rPr>
            </w:pPr>
            <w:r w:rsidRPr="00DC6549">
              <w:rPr>
                <w:i/>
              </w:rPr>
              <w:t>3</w:t>
            </w:r>
            <w:r w:rsidRPr="00DC6549">
              <w:rPr>
                <w:i/>
                <w:vertAlign w:val="superscript"/>
              </w:rPr>
              <w:t>rd</w:t>
            </w:r>
            <w:r w:rsidRPr="00DC6549">
              <w:rPr>
                <w:i/>
              </w:rPr>
              <w:t xml:space="preserve"> grade</w:t>
            </w:r>
          </w:p>
        </w:tc>
        <w:tc>
          <w:tcPr>
            <w:tcW w:w="1249" w:type="dxa"/>
          </w:tcPr>
          <w:p w:rsidR="00375057" w:rsidRPr="00DC6549" w:rsidRDefault="00375057" w:rsidP="00A5269C">
            <w:pPr>
              <w:rPr>
                <w:i/>
              </w:rPr>
            </w:pPr>
            <w:r w:rsidRPr="00DC6549">
              <w:rPr>
                <w:i/>
              </w:rPr>
              <w:t xml:space="preserve">2 </w:t>
            </w:r>
            <w:r>
              <w:rPr>
                <w:i/>
              </w:rPr>
              <w:t>½ H</w:t>
            </w:r>
            <w:r w:rsidRPr="00DC6549">
              <w:rPr>
                <w:i/>
              </w:rPr>
              <w:t>ours</w:t>
            </w:r>
          </w:p>
        </w:tc>
        <w:tc>
          <w:tcPr>
            <w:tcW w:w="1184" w:type="dxa"/>
          </w:tcPr>
          <w:p w:rsidR="00375057" w:rsidRPr="00DC6549" w:rsidRDefault="00375057" w:rsidP="00A5269C">
            <w:pPr>
              <w:rPr>
                <w:i/>
              </w:rPr>
            </w:pPr>
            <w:r w:rsidRPr="00DC6549">
              <w:rPr>
                <w:i/>
              </w:rPr>
              <w:t>S</w:t>
            </w:r>
          </w:p>
        </w:tc>
        <w:tc>
          <w:tcPr>
            <w:tcW w:w="3060" w:type="dxa"/>
          </w:tcPr>
          <w:p w:rsidR="00375057" w:rsidRPr="00DC6549" w:rsidRDefault="00375057" w:rsidP="00A5269C">
            <w:pPr>
              <w:rPr>
                <w:i/>
              </w:rPr>
            </w:pPr>
            <w:r w:rsidRPr="00DC6549">
              <w:rPr>
                <w:i/>
              </w:rPr>
              <w:t>Observation for 271</w:t>
            </w:r>
          </w:p>
        </w:tc>
        <w:tc>
          <w:tcPr>
            <w:tcW w:w="3780" w:type="dxa"/>
          </w:tcPr>
          <w:p w:rsidR="00375057" w:rsidRPr="00DC6549" w:rsidRDefault="00375057" w:rsidP="00A5269C">
            <w:pPr>
              <w:rPr>
                <w:i/>
              </w:rPr>
            </w:pPr>
            <w:r w:rsidRPr="00DC6549">
              <w:rPr>
                <w:i/>
              </w:rPr>
              <w:t>Mrs. Jones</w:t>
            </w:r>
            <w:r>
              <w:rPr>
                <w:i/>
              </w:rPr>
              <w:t xml:space="preserve"> – 517- 333-3333</w:t>
            </w:r>
          </w:p>
        </w:tc>
      </w:tr>
      <w:tr w:rsidR="00375057" w:rsidTr="00A5269C">
        <w:trPr>
          <w:trHeight w:val="134"/>
        </w:trPr>
        <w:tc>
          <w:tcPr>
            <w:tcW w:w="2649" w:type="dxa"/>
            <w:shd w:val="clear" w:color="auto" w:fill="000000" w:themeFill="text1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000000" w:themeFill="text1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000000" w:themeFill="text1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000000" w:themeFill="text1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000000" w:themeFill="text1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000000" w:themeFill="text1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</w:tr>
      <w:tr w:rsidR="00375057" w:rsidTr="00A5269C">
        <w:tc>
          <w:tcPr>
            <w:tcW w:w="2649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</w:tr>
      <w:tr w:rsidR="00375057" w:rsidTr="00A5269C">
        <w:tc>
          <w:tcPr>
            <w:tcW w:w="2649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</w:tr>
      <w:tr w:rsidR="00375057" w:rsidTr="00A5269C">
        <w:tc>
          <w:tcPr>
            <w:tcW w:w="2649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</w:tr>
      <w:tr w:rsidR="00375057" w:rsidTr="00A5269C">
        <w:tc>
          <w:tcPr>
            <w:tcW w:w="2649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</w:tr>
      <w:tr w:rsidR="00375057" w:rsidTr="00A5269C">
        <w:tc>
          <w:tcPr>
            <w:tcW w:w="2649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</w:tr>
      <w:tr w:rsidR="00375057" w:rsidTr="00A5269C">
        <w:tc>
          <w:tcPr>
            <w:tcW w:w="2649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</w:tr>
      <w:tr w:rsidR="00375057" w:rsidTr="00A5269C">
        <w:tc>
          <w:tcPr>
            <w:tcW w:w="2649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</w:tr>
      <w:tr w:rsidR="00375057" w:rsidTr="00A5269C">
        <w:tc>
          <w:tcPr>
            <w:tcW w:w="2649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375057" w:rsidRDefault="00375057" w:rsidP="00A5269C">
            <w:pPr>
              <w:rPr>
                <w:sz w:val="22"/>
                <w:szCs w:val="22"/>
              </w:rPr>
            </w:pPr>
          </w:p>
        </w:tc>
      </w:tr>
    </w:tbl>
    <w:p w:rsidR="00375057" w:rsidRDefault="00375057" w:rsidP="00375057">
      <w:pPr>
        <w:rPr>
          <w:b/>
          <w:sz w:val="20"/>
          <w:szCs w:val="20"/>
        </w:rPr>
      </w:pPr>
    </w:p>
    <w:p w:rsidR="00375057" w:rsidRPr="00970B13" w:rsidRDefault="00375057" w:rsidP="00375057">
      <w:pPr>
        <w:rPr>
          <w:rFonts w:cs="Arial"/>
          <w:b/>
        </w:rPr>
      </w:pPr>
      <w:r>
        <w:rPr>
          <w:rFonts w:cs="Arial"/>
          <w:b/>
        </w:rPr>
        <w:t>COURSE FACULTY signature (faculty advisor signature for general hours</w:t>
      </w:r>
      <w:proofErr w:type="gramStart"/>
      <w:r>
        <w:rPr>
          <w:rFonts w:cs="Arial"/>
          <w:b/>
        </w:rPr>
        <w:t>)_</w:t>
      </w:r>
      <w:proofErr w:type="gramEnd"/>
      <w:r>
        <w:rPr>
          <w:rFonts w:cs="Arial"/>
          <w:b/>
        </w:rPr>
        <w:t>__________________________________________________DATE_____________</w:t>
      </w:r>
    </w:p>
    <w:p w:rsidR="00375057" w:rsidRDefault="00375057" w:rsidP="00375057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375057" w:rsidRPr="00273E71" w:rsidRDefault="00375057" w:rsidP="00375057">
      <w:pPr>
        <w:jc w:val="center"/>
        <w:rPr>
          <w:b/>
        </w:rPr>
      </w:pPr>
      <w:r w:rsidRPr="00273E71">
        <w:rPr>
          <w:b/>
        </w:rPr>
        <w:t>SPRING ARBOR UNIVERSITY</w:t>
      </w:r>
    </w:p>
    <w:p w:rsidR="00375057" w:rsidRPr="00273E71" w:rsidRDefault="00375057" w:rsidP="00375057">
      <w:pPr>
        <w:jc w:val="center"/>
        <w:rPr>
          <w:b/>
        </w:rPr>
      </w:pPr>
      <w:r w:rsidRPr="00273E71">
        <w:rPr>
          <w:b/>
        </w:rPr>
        <w:t>SCHOOL OF EDUCATION</w:t>
      </w:r>
    </w:p>
    <w:p w:rsidR="00375057" w:rsidRPr="00273E71" w:rsidRDefault="00375057" w:rsidP="00375057">
      <w:pPr>
        <w:jc w:val="center"/>
        <w:rPr>
          <w:b/>
        </w:rPr>
      </w:pPr>
      <w:r w:rsidRPr="00273E71">
        <w:rPr>
          <w:b/>
        </w:rPr>
        <w:t>FIELD EXPERIENCE DOCUMENTATION FORM</w:t>
      </w:r>
    </w:p>
    <w:p w:rsidR="00375057" w:rsidRDefault="00375057" w:rsidP="00375057">
      <w:pPr>
        <w:jc w:val="center"/>
        <w:rPr>
          <w:b/>
          <w:sz w:val="20"/>
          <w:szCs w:val="20"/>
        </w:rPr>
      </w:pPr>
    </w:p>
    <w:p w:rsidR="00375057" w:rsidRDefault="00375057" w:rsidP="00375057">
      <w:pPr>
        <w:jc w:val="center"/>
        <w:rPr>
          <w:b/>
          <w:sz w:val="20"/>
          <w:szCs w:val="20"/>
        </w:rPr>
      </w:pPr>
    </w:p>
    <w:p w:rsidR="00375057" w:rsidRPr="008C35CC" w:rsidRDefault="00375057" w:rsidP="00375057">
      <w:pPr>
        <w:jc w:val="center"/>
        <w:rPr>
          <w:b/>
        </w:rPr>
      </w:pPr>
      <w:r w:rsidRPr="008C35CC">
        <w:rPr>
          <w:b/>
        </w:rPr>
        <w:t xml:space="preserve">NOTE:  Background Check is </w:t>
      </w:r>
      <w:proofErr w:type="gramStart"/>
      <w:r w:rsidRPr="008C35CC">
        <w:rPr>
          <w:b/>
        </w:rPr>
        <w:t>Required</w:t>
      </w:r>
      <w:proofErr w:type="gramEnd"/>
      <w:r w:rsidRPr="008C35CC">
        <w:rPr>
          <w:b/>
        </w:rPr>
        <w:t xml:space="preserve"> prior to Participation in Field Experiences</w:t>
      </w:r>
    </w:p>
    <w:p w:rsidR="00375057" w:rsidRDefault="00375057" w:rsidP="00375057">
      <w:pPr>
        <w:jc w:val="center"/>
        <w:rPr>
          <w:b/>
          <w:sz w:val="20"/>
          <w:szCs w:val="20"/>
        </w:rPr>
      </w:pPr>
    </w:p>
    <w:p w:rsidR="00375057" w:rsidRDefault="00375057" w:rsidP="00375057">
      <w:pPr>
        <w:jc w:val="center"/>
        <w:rPr>
          <w:b/>
          <w:sz w:val="20"/>
          <w:szCs w:val="20"/>
        </w:rPr>
      </w:pPr>
    </w:p>
    <w:p w:rsidR="00375057" w:rsidRPr="00273E71" w:rsidRDefault="00375057" w:rsidP="00375057">
      <w:pPr>
        <w:rPr>
          <w:i/>
        </w:rPr>
      </w:pPr>
      <w:r w:rsidRPr="00273E71">
        <w:rPr>
          <w:i/>
        </w:rPr>
        <w:lastRenderedPageBreak/>
        <w:t xml:space="preserve">All documentation </w:t>
      </w:r>
      <w:r w:rsidRPr="00273E71">
        <w:rPr>
          <w:b/>
          <w:i/>
        </w:rPr>
        <w:t xml:space="preserve">must </w:t>
      </w:r>
      <w:r w:rsidRPr="00273E71">
        <w:rPr>
          <w:i/>
        </w:rPr>
        <w:t>be legible or form will be returned</w:t>
      </w:r>
    </w:p>
    <w:p w:rsidR="00375057" w:rsidRDefault="00375057" w:rsidP="00375057">
      <w:pPr>
        <w:jc w:val="center"/>
        <w:rPr>
          <w:b/>
          <w:sz w:val="20"/>
          <w:szCs w:val="20"/>
        </w:rPr>
      </w:pPr>
    </w:p>
    <w:p w:rsidR="00375057" w:rsidRDefault="00375057" w:rsidP="00375057">
      <w:pPr>
        <w:rPr>
          <w:b/>
          <w:sz w:val="20"/>
          <w:szCs w:val="20"/>
        </w:rPr>
      </w:pPr>
    </w:p>
    <w:p w:rsidR="00375057" w:rsidRDefault="00375057" w:rsidP="00375057">
      <w:pPr>
        <w:rPr>
          <w:b/>
          <w:sz w:val="20"/>
          <w:szCs w:val="20"/>
        </w:rPr>
      </w:pPr>
      <w:r>
        <w:rPr>
          <w:b/>
          <w:sz w:val="20"/>
          <w:szCs w:val="20"/>
        </w:rPr>
        <w:t>STUDENT NAME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________________________________________________ ID:________________________________  SAU E-mail:_____________________________________ Phone:__________________________</w:t>
      </w:r>
    </w:p>
    <w:p w:rsidR="00375057" w:rsidRDefault="00375057" w:rsidP="00375057">
      <w:pPr>
        <w:rPr>
          <w:b/>
          <w:sz w:val="20"/>
          <w:szCs w:val="20"/>
        </w:rPr>
      </w:pPr>
    </w:p>
    <w:p w:rsidR="00375057" w:rsidRDefault="00375057" w:rsidP="00375057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COURSE # for which Field Experience is Required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___________________________________________ IF Observation is not Part of a Course, Place Checkmark Here: ___________</w:t>
      </w:r>
    </w:p>
    <w:p w:rsidR="00375057" w:rsidRDefault="00375057" w:rsidP="00375057">
      <w:pPr>
        <w:rPr>
          <w:b/>
          <w:sz w:val="20"/>
          <w:szCs w:val="20"/>
        </w:rPr>
      </w:pPr>
    </w:p>
    <w:p w:rsidR="00375057" w:rsidRDefault="00375057" w:rsidP="00375057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_______________________________________________________Minor 1:__________________________________________________Minor 2:___________________________________________________________</w:t>
      </w:r>
    </w:p>
    <w:p w:rsidR="00375057" w:rsidRDefault="00375057" w:rsidP="00375057">
      <w:pPr>
        <w:rPr>
          <w:b/>
          <w:sz w:val="20"/>
          <w:szCs w:val="20"/>
        </w:rPr>
      </w:pPr>
    </w:p>
    <w:p w:rsidR="00375057" w:rsidRDefault="00375057" w:rsidP="00375057">
      <w:pPr>
        <w:rPr>
          <w:sz w:val="20"/>
          <w:szCs w:val="20"/>
        </w:rPr>
      </w:pPr>
      <w:r w:rsidRPr="00AB261F">
        <w:rPr>
          <w:sz w:val="20"/>
          <w:szCs w:val="20"/>
        </w:rPr>
        <w:t>It is the student’s responsibility to be aware of all requirements for completing this form accurately and completely.  Information is detailed in the School of Education Handbook under “SITE BASED FIELD EXPERIENCES</w:t>
      </w:r>
      <w:r>
        <w:rPr>
          <w:sz w:val="20"/>
          <w:szCs w:val="20"/>
        </w:rPr>
        <w:t>.</w:t>
      </w:r>
      <w:r w:rsidRPr="00AB261F">
        <w:rPr>
          <w:sz w:val="20"/>
          <w:szCs w:val="20"/>
        </w:rPr>
        <w:t xml:space="preserve">” </w:t>
      </w:r>
      <w:r>
        <w:rPr>
          <w:sz w:val="20"/>
          <w:szCs w:val="20"/>
        </w:rPr>
        <w:t xml:space="preserve"> Some </w:t>
      </w:r>
      <w:r w:rsidRPr="00AB261F">
        <w:rPr>
          <w:sz w:val="20"/>
          <w:szCs w:val="20"/>
        </w:rPr>
        <w:t>specific requirements</w:t>
      </w:r>
      <w:r>
        <w:rPr>
          <w:sz w:val="20"/>
          <w:szCs w:val="20"/>
        </w:rPr>
        <w:t xml:space="preserve"> are</w:t>
      </w:r>
      <w:r w:rsidRPr="00AB261F">
        <w:rPr>
          <w:sz w:val="20"/>
          <w:szCs w:val="20"/>
        </w:rPr>
        <w:t xml:space="preserve"> listed below: </w:t>
      </w:r>
    </w:p>
    <w:p w:rsidR="00375057" w:rsidRDefault="00375057" w:rsidP="00375057">
      <w:pPr>
        <w:rPr>
          <w:sz w:val="20"/>
          <w:szCs w:val="20"/>
        </w:rPr>
      </w:pPr>
    </w:p>
    <w:p w:rsidR="00375057" w:rsidRDefault="00375057" w:rsidP="00375057">
      <w:pPr>
        <w:rPr>
          <w:sz w:val="20"/>
          <w:szCs w:val="20"/>
        </w:rPr>
      </w:pPr>
    </w:p>
    <w:p w:rsidR="00375057" w:rsidRDefault="00375057" w:rsidP="0037505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B73BE">
        <w:rPr>
          <w:sz w:val="20"/>
          <w:szCs w:val="20"/>
        </w:rPr>
        <w:t xml:space="preserve">If 120 documented hours are not on file by the deadline provided during the pre-student teaching interview, the start of the candidate’s student teaching semester will </w:t>
      </w:r>
      <w:r>
        <w:rPr>
          <w:sz w:val="20"/>
          <w:szCs w:val="20"/>
        </w:rPr>
        <w:t xml:space="preserve">be </w:t>
      </w:r>
      <w:r w:rsidRPr="008B73BE">
        <w:rPr>
          <w:sz w:val="20"/>
          <w:szCs w:val="20"/>
        </w:rPr>
        <w:t xml:space="preserve">delayed while the student completes the required hours prior to officially starting the student teaching experience.  </w:t>
      </w:r>
    </w:p>
    <w:p w:rsidR="00375057" w:rsidRDefault="00375057" w:rsidP="0037505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30 of the 120 hours must be in classrooms where the students can observe classes with populations that are racially and/or culturally diverse or have special needs students.  15 of the hours must be in the racially/culturally diverse classrooms and the other 15 hours must be in classrooms that have special needs students.</w:t>
      </w:r>
    </w:p>
    <w:p w:rsidR="00375057" w:rsidRDefault="00375057" w:rsidP="0037505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15 of the 120 hours must be observed in a classroom focusing on the student’s major and/or minor with at least 5 hours minimum in each major and/or minor area.  </w:t>
      </w:r>
    </w:p>
    <w:p w:rsidR="00375057" w:rsidRPr="00864598" w:rsidRDefault="00375057" w:rsidP="00375057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A MAXIMUM OF 50 HOURS FOR FIELD-BASED EXPERIENCE may be accepted for the following:  Substitute work, school-based coaching, camp counseling,  and secondary education students tutoring university students in an approved tutoring setting </w:t>
      </w:r>
      <w:r w:rsidRPr="00864598">
        <w:rPr>
          <w:b/>
          <w:sz w:val="20"/>
          <w:szCs w:val="20"/>
        </w:rPr>
        <w:t xml:space="preserve">(these experiences must be verified in writing by a principal or supervisor on official letterhead).  </w:t>
      </w:r>
    </w:p>
    <w:p w:rsidR="00375057" w:rsidRDefault="00375057" w:rsidP="0037505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Keep all the hours for an EDU course on one page.  (i.e. – a single form should only contain hours for EDU 271). </w:t>
      </w:r>
    </w:p>
    <w:p w:rsidR="00375057" w:rsidRDefault="00375057" w:rsidP="0037505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C3747">
        <w:rPr>
          <w:sz w:val="20"/>
          <w:szCs w:val="20"/>
        </w:rPr>
        <w:t xml:space="preserve">Students </w:t>
      </w:r>
      <w:r>
        <w:rPr>
          <w:sz w:val="20"/>
          <w:szCs w:val="20"/>
        </w:rPr>
        <w:t>should also keep a personal copy of the form just before turning it in.</w:t>
      </w:r>
    </w:p>
    <w:p w:rsidR="00375057" w:rsidRDefault="00375057" w:rsidP="00375057">
      <w:pPr>
        <w:rPr>
          <w:sz w:val="20"/>
          <w:szCs w:val="20"/>
        </w:rPr>
      </w:pPr>
    </w:p>
    <w:p w:rsidR="00375057" w:rsidRDefault="00375057" w:rsidP="00375057">
      <w:pPr>
        <w:rPr>
          <w:sz w:val="20"/>
          <w:szCs w:val="20"/>
        </w:rPr>
      </w:pPr>
    </w:p>
    <w:p w:rsidR="00375057" w:rsidRDefault="00375057" w:rsidP="00375057">
      <w:pPr>
        <w:rPr>
          <w:sz w:val="20"/>
          <w:szCs w:val="20"/>
        </w:rPr>
      </w:pPr>
    </w:p>
    <w:p w:rsidR="00375057" w:rsidRPr="00AD61B1" w:rsidRDefault="00375057" w:rsidP="00375057">
      <w:pPr>
        <w:rPr>
          <w:b/>
          <w:sz w:val="20"/>
          <w:szCs w:val="20"/>
        </w:rPr>
      </w:pPr>
      <w:r w:rsidRPr="00AD61B1">
        <w:rPr>
          <w:b/>
          <w:sz w:val="20"/>
          <w:szCs w:val="20"/>
        </w:rPr>
        <w:lastRenderedPageBreak/>
        <w:t>“By signing this document, I hereby certify that the information provided is true, accurate and complete to the best of my knowledge and belief.  I understand and agree that the School of Education has the right to contact any person, agency, entity, or organization to review or confirm any information provided in this document.”</w:t>
      </w:r>
    </w:p>
    <w:p w:rsidR="00375057" w:rsidRDefault="00375057" w:rsidP="00375057"/>
    <w:p w:rsidR="00375057" w:rsidRDefault="00375057" w:rsidP="00375057">
      <w:r>
        <w:t>STUDENT SIGNATURE</w:t>
      </w:r>
      <w:proofErr w:type="gramStart"/>
      <w:r>
        <w:t>:_</w:t>
      </w:r>
      <w:proofErr w:type="gramEnd"/>
      <w:r>
        <w:t>______________</w:t>
      </w:r>
      <w:r>
        <w:t>______________</w:t>
      </w:r>
      <w:bookmarkStart w:id="0" w:name="_GoBack"/>
      <w:bookmarkEnd w:id="0"/>
      <w:r>
        <w:t>_______________________________________________         DATE: __________________________</w:t>
      </w:r>
    </w:p>
    <w:p w:rsidR="00375057" w:rsidRDefault="00375057" w:rsidP="003750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65836" w:rsidRDefault="00375057" w:rsidP="00375057">
      <w:r w:rsidRPr="00560E0F"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c</w:t>
      </w:r>
      <w:r w:rsidRPr="00560E0F">
        <w:rPr>
          <w:b/>
          <w:sz w:val="20"/>
          <w:szCs w:val="20"/>
        </w:rPr>
        <w:t>omplete</w:t>
      </w:r>
      <w:proofErr w:type="gramEnd"/>
      <w:r w:rsidRPr="00AD61B1">
        <w:rPr>
          <w:b/>
          <w:sz w:val="20"/>
          <w:szCs w:val="20"/>
        </w:rPr>
        <w:t xml:space="preserve"> chart on other side)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265836" w:rsidSect="0037505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27D8"/>
    <w:multiLevelType w:val="hybridMultilevel"/>
    <w:tmpl w:val="9764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7"/>
    <w:rsid w:val="00265836"/>
    <w:rsid w:val="0037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057"/>
    <w:pPr>
      <w:ind w:left="720"/>
      <w:contextualSpacing/>
    </w:pPr>
  </w:style>
  <w:style w:type="table" w:styleId="TableGrid">
    <w:name w:val="Table Grid"/>
    <w:basedOn w:val="TableNormal"/>
    <w:uiPriority w:val="59"/>
    <w:rsid w:val="00375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057"/>
    <w:pPr>
      <w:ind w:left="720"/>
      <w:contextualSpacing/>
    </w:pPr>
  </w:style>
  <w:style w:type="table" w:styleId="TableGrid">
    <w:name w:val="Table Grid"/>
    <w:basedOn w:val="TableNormal"/>
    <w:uiPriority w:val="59"/>
    <w:rsid w:val="00375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 Arbor University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Information Technology Services</cp:lastModifiedBy>
  <cp:revision>1</cp:revision>
  <dcterms:created xsi:type="dcterms:W3CDTF">2013-08-28T15:30:00Z</dcterms:created>
  <dcterms:modified xsi:type="dcterms:W3CDTF">2013-08-28T15:31:00Z</dcterms:modified>
</cp:coreProperties>
</file>